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C2" w:rsidRDefault="00BD6FC2" w:rsidP="00BD6F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Комитет администрации Романовского района по образованию</w:t>
      </w:r>
    </w:p>
    <w:p w:rsidR="00BD6FC2" w:rsidRDefault="00BD6FC2" w:rsidP="00BD6F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D6FC2" w:rsidRDefault="00BD6FC2" w:rsidP="00BD6F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Гилево-Логовская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BD6FC2" w:rsidRDefault="00BD6FC2" w:rsidP="00BD6F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FC2" w:rsidRDefault="00BD6FC2" w:rsidP="00BD6FC2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403"/>
        <w:gridCol w:w="3148"/>
      </w:tblGrid>
      <w:tr w:rsidR="00BD6FC2" w:rsidTr="00BD6FC2">
        <w:trPr>
          <w:trHeight w:val="2304"/>
        </w:trPr>
        <w:tc>
          <w:tcPr>
            <w:tcW w:w="2943" w:type="dxa"/>
          </w:tcPr>
          <w:p w:rsidR="00BD6FC2" w:rsidRDefault="00BD6FC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BD6FC2" w:rsidRDefault="00BD6FC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районном МО учителей математики</w:t>
            </w:r>
          </w:p>
          <w:p w:rsidR="00BD6FC2" w:rsidRDefault="00BD6FC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от </w:t>
            </w:r>
          </w:p>
          <w:p w:rsidR="00BD6FC2" w:rsidRDefault="00BD6FC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BD6FC2" w:rsidRDefault="00BD6FC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hideMark/>
          </w:tcPr>
          <w:p w:rsidR="00BD6FC2" w:rsidRDefault="00BD6FC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BD6FC2" w:rsidRDefault="00BD6FC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BD6FC2" w:rsidRDefault="00BD6FC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6FC2" w:rsidRDefault="00BD6FC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08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148" w:type="dxa"/>
          </w:tcPr>
          <w:p w:rsidR="00BD6FC2" w:rsidRDefault="00BD6FC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BD6FC2" w:rsidRDefault="00BD6FC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Гилево-Логовская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BD6FC2" w:rsidRDefault="00BD6FC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Т.А./</w:t>
            </w:r>
          </w:p>
          <w:p w:rsidR="00BD6FC2" w:rsidRDefault="00BD6FC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BD6FC2" w:rsidRDefault="00BD6FC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08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BD6FC2" w:rsidRDefault="00BD6FC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FC2" w:rsidRDefault="00BD6FC2" w:rsidP="00BD6FC2">
      <w:pPr>
        <w:pStyle w:val="a4"/>
        <w:rPr>
          <w:rFonts w:ascii="Times New Roman" w:eastAsia="Andale Sans UI" w:hAnsi="Times New Roman" w:cs="Times New Roman"/>
          <w:kern w:val="2"/>
          <w:lang w:eastAsia="ar-SA"/>
        </w:rPr>
      </w:pPr>
    </w:p>
    <w:p w:rsidR="00BD6FC2" w:rsidRDefault="00BD6FC2" w:rsidP="00BD6FC2">
      <w:pPr>
        <w:pStyle w:val="a4"/>
        <w:rPr>
          <w:rFonts w:ascii="Times New Roman" w:hAnsi="Times New Roman" w:cs="Times New Roman"/>
        </w:rPr>
      </w:pPr>
    </w:p>
    <w:p w:rsidR="00BD6FC2" w:rsidRDefault="00BD6FC2" w:rsidP="00BD6FC2">
      <w:pPr>
        <w:pStyle w:val="a4"/>
        <w:rPr>
          <w:rFonts w:ascii="Times New Roman" w:hAnsi="Times New Roman" w:cs="Times New Roman"/>
        </w:rPr>
      </w:pPr>
    </w:p>
    <w:p w:rsidR="00BD6FC2" w:rsidRDefault="00BD6FC2" w:rsidP="00BD6FC2">
      <w:pPr>
        <w:pStyle w:val="a4"/>
        <w:rPr>
          <w:rFonts w:ascii="Times New Roman" w:hAnsi="Times New Roman" w:cs="Times New Roman"/>
        </w:rPr>
      </w:pPr>
    </w:p>
    <w:p w:rsidR="00BD6FC2" w:rsidRDefault="00BD6FC2" w:rsidP="00BD6FC2">
      <w:pPr>
        <w:pStyle w:val="a4"/>
        <w:rPr>
          <w:rFonts w:ascii="Times New Roman" w:hAnsi="Times New Roman" w:cs="Times New Roman"/>
        </w:rPr>
      </w:pPr>
    </w:p>
    <w:p w:rsidR="00BD6FC2" w:rsidRDefault="00BD6FC2" w:rsidP="00BD6FC2">
      <w:pPr>
        <w:pStyle w:val="a4"/>
        <w:rPr>
          <w:rFonts w:ascii="Times New Roman" w:hAnsi="Times New Roman" w:cs="Times New Roman"/>
        </w:rPr>
      </w:pPr>
    </w:p>
    <w:p w:rsidR="00BD6FC2" w:rsidRDefault="00BD6FC2" w:rsidP="00BD6FC2">
      <w:pPr>
        <w:pStyle w:val="a4"/>
        <w:rPr>
          <w:rFonts w:ascii="Times New Roman" w:hAnsi="Times New Roman" w:cs="Times New Roman"/>
        </w:rPr>
      </w:pPr>
    </w:p>
    <w:p w:rsidR="00BD6FC2" w:rsidRDefault="00BD6FC2" w:rsidP="00BD6FC2">
      <w:pPr>
        <w:pStyle w:val="a4"/>
        <w:rPr>
          <w:rFonts w:ascii="Times New Roman" w:hAnsi="Times New Roman" w:cs="Times New Roman"/>
        </w:rPr>
      </w:pPr>
    </w:p>
    <w:p w:rsidR="00BD6FC2" w:rsidRDefault="00BD6FC2" w:rsidP="00BD6FC2">
      <w:pPr>
        <w:pStyle w:val="a4"/>
        <w:rPr>
          <w:rFonts w:ascii="Times New Roman" w:hAnsi="Times New Roman" w:cs="Times New Roman"/>
        </w:rPr>
      </w:pPr>
    </w:p>
    <w:p w:rsidR="00BD6FC2" w:rsidRDefault="00BD6FC2" w:rsidP="00BD6FC2">
      <w:pPr>
        <w:pStyle w:val="a4"/>
        <w:rPr>
          <w:rFonts w:ascii="Times New Roman" w:hAnsi="Times New Roman" w:cs="Times New Roman"/>
        </w:rPr>
      </w:pPr>
    </w:p>
    <w:p w:rsidR="00BD6FC2" w:rsidRDefault="00BD6FC2" w:rsidP="00BD6FC2">
      <w:pPr>
        <w:pStyle w:val="a4"/>
        <w:rPr>
          <w:rFonts w:ascii="Times New Roman" w:hAnsi="Times New Roman" w:cs="Times New Roman"/>
        </w:rPr>
      </w:pPr>
    </w:p>
    <w:p w:rsidR="00BD6FC2" w:rsidRDefault="00BD6FC2" w:rsidP="00BD6F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учебного курса</w:t>
      </w:r>
    </w:p>
    <w:p w:rsidR="00BD6FC2" w:rsidRDefault="00BD6FC2" w:rsidP="00BD6F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«Математика» (</w:t>
      </w:r>
      <w:r>
        <w:rPr>
          <w:rFonts w:ascii="Times New Roman" w:hAnsi="Times New Roman" w:cs="Times New Roman"/>
          <w:b/>
          <w:sz w:val="28"/>
          <w:szCs w:val="28"/>
        </w:rPr>
        <w:t>Геометрия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D6FC2" w:rsidRDefault="00BD6FC2" w:rsidP="00BD6F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7 класса основного общего образования</w:t>
      </w:r>
    </w:p>
    <w:p w:rsidR="00BD6FC2" w:rsidRDefault="00BD6FC2" w:rsidP="00BD6FC2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2022–2023 учебный год</w:t>
      </w:r>
    </w:p>
    <w:p w:rsidR="00BD6FC2" w:rsidRDefault="00BD6FC2" w:rsidP="00BD6FC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BD6FC2" w:rsidRDefault="00BD6FC2" w:rsidP="00BD6FC2">
      <w:pPr>
        <w:pStyle w:val="a4"/>
        <w:rPr>
          <w:rFonts w:ascii="Times New Roman" w:hAnsi="Times New Roman" w:cs="Times New Roman"/>
        </w:rPr>
      </w:pPr>
    </w:p>
    <w:p w:rsidR="00BD6FC2" w:rsidRDefault="00BD6FC2" w:rsidP="00BD6FC2">
      <w:pPr>
        <w:pStyle w:val="a4"/>
        <w:rPr>
          <w:rFonts w:ascii="Times New Roman" w:hAnsi="Times New Roman" w:cs="Times New Roman"/>
        </w:rPr>
      </w:pPr>
    </w:p>
    <w:p w:rsidR="00BD6FC2" w:rsidRDefault="00BD6FC2" w:rsidP="00BD6FC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Васильева Т.Н., учитель математики</w:t>
      </w:r>
    </w:p>
    <w:p w:rsidR="00BD6FC2" w:rsidRDefault="00BD6FC2" w:rsidP="00BD6FC2">
      <w:pPr>
        <w:autoSpaceDE w:val="0"/>
        <w:spacing w:line="100" w:lineRule="atLeast"/>
        <w:jc w:val="both"/>
        <w:rPr>
          <w:sz w:val="28"/>
          <w:szCs w:val="28"/>
        </w:rPr>
      </w:pPr>
    </w:p>
    <w:p w:rsidR="00BD6FC2" w:rsidRDefault="00BD6FC2" w:rsidP="00BD6FC2">
      <w:pPr>
        <w:autoSpaceDE w:val="0"/>
        <w:spacing w:line="100" w:lineRule="atLeast"/>
        <w:jc w:val="both"/>
        <w:rPr>
          <w:sz w:val="28"/>
          <w:szCs w:val="28"/>
        </w:rPr>
      </w:pPr>
    </w:p>
    <w:p w:rsidR="00BD6FC2" w:rsidRDefault="00BD6FC2" w:rsidP="00BD6FC2">
      <w:pPr>
        <w:autoSpaceDE w:val="0"/>
        <w:spacing w:line="100" w:lineRule="atLeast"/>
        <w:jc w:val="both"/>
        <w:rPr>
          <w:sz w:val="28"/>
          <w:szCs w:val="28"/>
        </w:rPr>
      </w:pPr>
    </w:p>
    <w:p w:rsidR="00BD6FC2" w:rsidRDefault="00BD6FC2" w:rsidP="00BD6FC2">
      <w:pPr>
        <w:autoSpaceDE w:val="0"/>
        <w:spacing w:line="100" w:lineRule="atLeast"/>
        <w:jc w:val="both"/>
        <w:rPr>
          <w:sz w:val="28"/>
          <w:szCs w:val="28"/>
        </w:rPr>
      </w:pPr>
    </w:p>
    <w:p w:rsidR="00BD6FC2" w:rsidRDefault="00BD6FC2" w:rsidP="00BD6FC2">
      <w:pPr>
        <w:autoSpaceDE w:val="0"/>
        <w:spacing w:line="100" w:lineRule="atLeast"/>
        <w:jc w:val="both"/>
        <w:rPr>
          <w:sz w:val="28"/>
          <w:szCs w:val="28"/>
        </w:rPr>
      </w:pPr>
    </w:p>
    <w:p w:rsidR="00BD6FC2" w:rsidRDefault="00BD6FC2" w:rsidP="00BD6FC2">
      <w:pPr>
        <w:autoSpaceDE w:val="0"/>
        <w:spacing w:line="100" w:lineRule="atLeast"/>
        <w:jc w:val="both"/>
        <w:rPr>
          <w:sz w:val="28"/>
          <w:szCs w:val="28"/>
        </w:rPr>
      </w:pPr>
    </w:p>
    <w:p w:rsidR="00BD6FC2" w:rsidRDefault="00BD6FC2" w:rsidP="00BD6FC2">
      <w:pPr>
        <w:autoSpaceDE w:val="0"/>
        <w:spacing w:line="100" w:lineRule="atLeast"/>
        <w:jc w:val="both"/>
        <w:rPr>
          <w:sz w:val="28"/>
          <w:szCs w:val="28"/>
        </w:rPr>
      </w:pPr>
    </w:p>
    <w:p w:rsidR="00BD6FC2" w:rsidRDefault="00BD6FC2" w:rsidP="00BD6FC2">
      <w:pPr>
        <w:autoSpaceDE w:val="0"/>
        <w:spacing w:line="100" w:lineRule="atLeast"/>
        <w:jc w:val="both"/>
        <w:rPr>
          <w:sz w:val="28"/>
          <w:szCs w:val="28"/>
        </w:rPr>
      </w:pPr>
    </w:p>
    <w:p w:rsidR="00BD6FC2" w:rsidRDefault="00BD6FC2" w:rsidP="00BD6FC2">
      <w:pPr>
        <w:autoSpaceDE w:val="0"/>
        <w:spacing w:line="100" w:lineRule="atLeast"/>
        <w:jc w:val="both"/>
        <w:rPr>
          <w:sz w:val="28"/>
          <w:szCs w:val="28"/>
        </w:rPr>
      </w:pPr>
    </w:p>
    <w:p w:rsidR="00BD6FC2" w:rsidRDefault="00BD6FC2" w:rsidP="00BD6FC2">
      <w:pPr>
        <w:autoSpaceDE w:val="0"/>
        <w:spacing w:line="100" w:lineRule="atLeas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с.Гилев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Лог, 2022 год</w:t>
      </w:r>
    </w:p>
    <w:p w:rsidR="00824100" w:rsidRPr="00824100" w:rsidRDefault="00824100" w:rsidP="00BD6FC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824100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824100" w:rsidRPr="00824100" w:rsidRDefault="00824100" w:rsidP="00824100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824100">
        <w:rPr>
          <w:rFonts w:ascii="LiberationSerif" w:eastAsia="Times New Roman" w:hAnsi="LiberationSerif" w:cs="Times New Roman"/>
          <w:b/>
          <w:bCs/>
          <w:lang w:eastAsia="ru-RU"/>
        </w:rPr>
        <w:t>ОБЩАЯ ХАРАКТЕРИСТИКА УЧЕБНОГО КУРСА  "ГЕОМЕТРИЯ"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курсу "Геометрия" для обучающихся 7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0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</w:t>
      </w:r>
      <w:r w:rsidRPr="008241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824100" w:rsidRPr="00824100" w:rsidRDefault="00824100" w:rsidP="0082410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824100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ИЗУЧЕНИЯ УЧЕБНОГО КУРСА "ГЕОМЕТРИЯ" 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00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«Математику уже затем учить надо, что она ум в порядок приводит», — писал великий русский ученый Михаил Васильевич Ломоносов. И в этом состоит одна из двух целей обучения геометрии как составной части математики в школе. Этой цели соответствует доказательная линия преподавания геометрии. Следуя представленной рабочей программе, начиная с седьмого класса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контр примеры к ложным, проводить рассуждения от «противного», отличать свойства от признаков, формулировать обратные утверждения. Ученик, овладевший искусством рассуждать, будет применять его и в окружающей жизни.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писал геометр и педагог Игорь Федорович </w:t>
      </w:r>
      <w:proofErr w:type="spellStart"/>
      <w:r w:rsidRPr="008241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Шарыгин</w:t>
      </w:r>
      <w:proofErr w:type="spellEnd"/>
      <w:r w:rsidRPr="0082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«людьми, понимающими, что такое доказательство, трудно и даже невозможно манипулировать». И в этом состоит важное воспитательное значение изучения геометрии, присущее именно отечественной математической школе. Вместе с тем авторы программы предостерегают учителя от излишнего формализма, особенно в отношении начал и оснований геометрии. Французский математик Жан </w:t>
      </w:r>
      <w:proofErr w:type="spellStart"/>
      <w:r w:rsidRPr="00824100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Дьедонне</w:t>
      </w:r>
      <w:proofErr w:type="spellEnd"/>
      <w:r w:rsidRPr="0082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этому поводу высказался так: «Что касается деликатной проблемы введения «аксиом», то мне кажется, что на первых порах нужно вообще избегать произносить само это слово. С другой же 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мышления».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0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школе. Данная практическая линия является не менее важной, чем первая. Ещё Платон предписывал, чтобы «граждане Прекрасного города ни в коем случае не оставляли геометрию, ведь немаловажно даже побочное её применение — в военном деле да, впрочем, и во всех науках — для лучшего их усвоения: мы ведь знаем, какая бесконечная разница существует между человеком причастным к геометрии и непричастным». Для этого 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824100" w:rsidRPr="00824100" w:rsidRDefault="00824100" w:rsidP="0082410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824100">
        <w:rPr>
          <w:rFonts w:ascii="LiberationSerif" w:eastAsia="Times New Roman" w:hAnsi="LiberationSerif" w:cs="Times New Roman"/>
          <w:b/>
          <w:bCs/>
          <w:caps/>
          <w:lang w:eastAsia="ru-RU"/>
        </w:rPr>
        <w:t>МЕСТО УЧЕБНОГО КУРСА В УЧЕБНОМ ПЛАНЕ</w:t>
      </w:r>
    </w:p>
    <w:p w:rsidR="00824100" w:rsidRPr="00824100" w:rsidRDefault="00824100" w:rsidP="0082410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Согласно учебному плану в 7 классе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координаты на плоскости», «Векторы», «Движения плоскости» и «Преобразования подобия». Учебный план предусматривает изучение геометрии на базовом уровне, исходя из 68 учебных часов в учебном году.</w:t>
      </w:r>
    </w:p>
    <w:p w:rsidR="00824100" w:rsidRPr="00824100" w:rsidRDefault="00824100" w:rsidP="008241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824100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КУРСА "ГЕОМЕТРИЯ"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Симметричные фигуры. Основные свойства осевой симметрии. Примеры симметрии в окружающем мире.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Равнобедренный и равносторонний треугольники. Неравенство треугольника.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и признаки равнобедренного треугольника. Признаки равенства треугольников.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и признаки параллельных прямых. Сумма углов треугольника. Внешние углы треугольника.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0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824100" w:rsidRPr="00824100" w:rsidRDefault="00824100" w:rsidP="0082410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824100" w:rsidRPr="00824100" w:rsidRDefault="00824100" w:rsidP="008241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24100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Освоение учебного курса «Геометрия» должно обеспечивать достижение на уровне основного общего образования следующих личностных, </w:t>
      </w:r>
      <w:proofErr w:type="spellStart"/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предметных образовательных результатов:</w:t>
      </w:r>
    </w:p>
    <w:p w:rsidR="00824100" w:rsidRPr="00824100" w:rsidRDefault="00824100" w:rsidP="0082410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24100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ЛИЧНОСТНЫЕ РЕЗУЛЬТАТЫ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Личностные результаты освоения программы учебного курса «Геометрия» характеризуются: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Патриотическое воспитание: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b/>
          <w:bCs/>
          <w:color w:val="101050"/>
          <w:sz w:val="20"/>
          <w:szCs w:val="20"/>
          <w:shd w:val="clear" w:color="auto" w:fill="FFFFFF"/>
          <w:lang w:eastAsia="ru-RU"/>
        </w:rPr>
        <w:t>Гражданское </w:t>
      </w:r>
      <w:r w:rsidRPr="0082410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и духовно-нравственное воспитание: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Трудовое воспитание: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lastRenderedPageBreak/>
        <w:t>Эстетическое воспитание</w:t>
      </w: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Ценности научного познания: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овладением языком математики и математической культурой как средством познания мира;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овладением простейшими навыками исследовательской деятельности.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Физическое воспитание, формирование культуры здоровья и эмоционального благополучия: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сформированностью</w:t>
      </w:r>
      <w:proofErr w:type="spellEnd"/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навыка рефлексии, признанием своего права на ошибку и такого же права другого человека.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Экологическое воспитание: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осознанием глобального характера экологических проблем и путей их решения.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24100" w:rsidRPr="00824100" w:rsidRDefault="00824100" w:rsidP="008241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 </w:t>
      </w:r>
    </w:p>
    <w:p w:rsidR="00824100" w:rsidRPr="00824100" w:rsidRDefault="00824100" w:rsidP="008241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824100" w:rsidRPr="00824100" w:rsidRDefault="00824100" w:rsidP="008241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24100" w:rsidRPr="00824100" w:rsidRDefault="00824100" w:rsidP="0082410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24100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МЕТАПРЕДМЕТНЫЕ РЕЗУЛЬТАТЫ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Метапредметные</w:t>
      </w:r>
      <w:proofErr w:type="spellEnd"/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результаты освоения программы учебного курса «Геометрия» характеризуются овладением </w:t>
      </w:r>
      <w:r w:rsidRPr="008241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универсальными </w:t>
      </w:r>
      <w:r w:rsidRPr="00824100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познавательными </w:t>
      </w:r>
      <w:r w:rsidRPr="008241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действиями, универсальными </w:t>
      </w:r>
      <w:r w:rsidRPr="00824100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коммуникативными </w:t>
      </w:r>
      <w:r w:rsidRPr="008241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действиями и универсальными </w:t>
      </w:r>
      <w:r w:rsidRPr="00824100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регулятивными </w:t>
      </w:r>
      <w:r w:rsidRPr="008241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действиями.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1)   Универсальные </w:t>
      </w:r>
      <w:r w:rsidRPr="00824100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познавательные </w:t>
      </w:r>
      <w:r w:rsidRPr="008241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Базовые логические действия:</w:t>
      </w:r>
    </w:p>
    <w:p w:rsidR="00824100" w:rsidRPr="00824100" w:rsidRDefault="00824100" w:rsidP="008241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824100" w:rsidRPr="00824100" w:rsidRDefault="00824100" w:rsidP="008241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824100" w:rsidRPr="00824100" w:rsidRDefault="00824100" w:rsidP="008241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824100" w:rsidRPr="00824100" w:rsidRDefault="00824100" w:rsidP="008241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24100" w:rsidRPr="00824100" w:rsidRDefault="00824100" w:rsidP="008241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контрпримеры</w:t>
      </w:r>
      <w:proofErr w:type="spellEnd"/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 обосновывать собственные рассуждения;</w:t>
      </w:r>
    </w:p>
    <w:p w:rsidR="00824100" w:rsidRPr="00824100" w:rsidRDefault="00824100" w:rsidP="008241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Базовые исследовательские действия:</w:t>
      </w:r>
    </w:p>
    <w:p w:rsidR="00824100" w:rsidRPr="00824100" w:rsidRDefault="00824100" w:rsidP="008241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24100" w:rsidRPr="00824100" w:rsidRDefault="00824100" w:rsidP="008241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24100" w:rsidRPr="00824100" w:rsidRDefault="00824100" w:rsidP="008241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24100" w:rsidRPr="00824100" w:rsidRDefault="00824100" w:rsidP="008241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Работа с информацией:</w:t>
      </w:r>
    </w:p>
    <w:p w:rsidR="00824100" w:rsidRPr="00824100" w:rsidRDefault="00824100" w:rsidP="008241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824100" w:rsidRPr="00824100" w:rsidRDefault="00824100" w:rsidP="008241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24100" w:rsidRPr="00824100" w:rsidRDefault="00824100" w:rsidP="008241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24100" w:rsidRPr="00824100" w:rsidRDefault="00824100" w:rsidP="008241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2)  Универсальные </w:t>
      </w:r>
      <w:r w:rsidRPr="00824100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коммуникативные </w:t>
      </w:r>
      <w:r w:rsidRPr="008241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 xml:space="preserve">действия обеспечивают </w:t>
      </w:r>
      <w:proofErr w:type="spellStart"/>
      <w:r w:rsidRPr="008241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8241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 xml:space="preserve"> социальных навыков обучающихся.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Общение:</w:t>
      </w:r>
    </w:p>
    <w:p w:rsidR="00824100" w:rsidRPr="00824100" w:rsidRDefault="00824100" w:rsidP="008241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24100" w:rsidRPr="00824100" w:rsidRDefault="00824100" w:rsidP="008241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824100" w:rsidRPr="00824100" w:rsidRDefault="00824100" w:rsidP="008241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Сотрудничество:</w:t>
      </w:r>
    </w:p>
    <w:p w:rsidR="00824100" w:rsidRPr="00824100" w:rsidRDefault="00824100" w:rsidP="008241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824100" w:rsidRPr="00824100" w:rsidRDefault="00824100" w:rsidP="008241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824100" w:rsidRPr="00824100" w:rsidRDefault="00824100" w:rsidP="008241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824100" w:rsidRPr="00824100" w:rsidRDefault="00824100" w:rsidP="008241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свою часть работы и координировать свои действия с другими членами команды;</w:t>
      </w:r>
    </w:p>
    <w:p w:rsidR="00824100" w:rsidRPr="00824100" w:rsidRDefault="00824100" w:rsidP="008241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качество своего вклада в общий продукт по критериям, сформулированным участниками взаимодействия.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3)  Универсальные </w:t>
      </w:r>
      <w:r w:rsidRPr="00824100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регулятивные </w:t>
      </w:r>
      <w:r w:rsidRPr="00824100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действия обеспечивают формирование смысловых установок и жизненных навыков личности.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Самоорганизация: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Самоконтроль:</w:t>
      </w:r>
    </w:p>
    <w:p w:rsidR="00824100" w:rsidRPr="00824100" w:rsidRDefault="00824100" w:rsidP="008241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824100" w:rsidRPr="00824100" w:rsidRDefault="00824100" w:rsidP="008241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24100" w:rsidRPr="00824100" w:rsidRDefault="00824100" w:rsidP="008241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недостижения</w:t>
      </w:r>
      <w:proofErr w:type="spellEnd"/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цели, находить ошибку, давать оценку приобретённому опыту.</w:t>
      </w:r>
    </w:p>
    <w:p w:rsidR="00824100" w:rsidRPr="00824100" w:rsidRDefault="00824100" w:rsidP="0082410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24100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ПРЕДМЕТНЫЕ РЕЗУЛЬТАТЫ </w:t>
      </w:r>
    </w:p>
    <w:p w:rsidR="00824100" w:rsidRPr="00824100" w:rsidRDefault="00824100" w:rsidP="0082410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Освоение учебного курса «Геометрия» на уровне основного общего образования должно обеспечивать достижение следующих предметных образовательных результатов:</w:t>
      </w:r>
    </w:p>
    <w:p w:rsidR="00824100" w:rsidRPr="00824100" w:rsidRDefault="00824100" w:rsidP="008241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824100" w:rsidRPr="00824100" w:rsidRDefault="00824100" w:rsidP="008241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824100" w:rsidRPr="00824100" w:rsidRDefault="00824100" w:rsidP="008241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Строить чертежи к геометрическим задачам.</w:t>
      </w:r>
    </w:p>
    <w:p w:rsidR="00824100" w:rsidRPr="00824100" w:rsidRDefault="00824100" w:rsidP="008241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824100" w:rsidRPr="00824100" w:rsidRDefault="00824100" w:rsidP="008241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логические рассуждения с использованием геометрических теорем.</w:t>
      </w:r>
    </w:p>
    <w:p w:rsidR="00824100" w:rsidRPr="00824100" w:rsidRDefault="00824100" w:rsidP="008241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824100" w:rsidRPr="00824100" w:rsidRDefault="00824100" w:rsidP="008241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824100" w:rsidRPr="00824100" w:rsidRDefault="00824100" w:rsidP="008241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Решать задачи на клетчатой бумаге.</w:t>
      </w:r>
    </w:p>
    <w:p w:rsidR="00824100" w:rsidRPr="00824100" w:rsidRDefault="00824100" w:rsidP="008241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824100" w:rsidRPr="00824100" w:rsidRDefault="00824100" w:rsidP="008241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824100" w:rsidRPr="00824100" w:rsidRDefault="00824100" w:rsidP="008241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824100" w:rsidRPr="00824100" w:rsidRDefault="00824100" w:rsidP="008241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824100" w:rsidRPr="00824100" w:rsidRDefault="00824100" w:rsidP="008241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Владеть понятием касательной к окружности, пользоваться теоремой о перпендикулярности касательной и радиуса, про ведённого к точке касания.</w:t>
      </w:r>
    </w:p>
    <w:p w:rsidR="00824100" w:rsidRPr="00824100" w:rsidRDefault="00824100" w:rsidP="008241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Пользоваться простейшими геометрическими неравенства ми, понимать их практический смысл.</w:t>
      </w:r>
    </w:p>
    <w:p w:rsidR="00824100" w:rsidRPr="00824100" w:rsidRDefault="00824100" w:rsidP="008241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2410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основные геометрические построения с помощью циркуля и линейки.</w:t>
      </w:r>
    </w:p>
    <w:p w:rsidR="00BD6FC2" w:rsidRDefault="00BD6FC2" w:rsidP="00BD6FC2">
      <w:pPr>
        <w:pStyle w:val="a5"/>
        <w:numPr>
          <w:ilvl w:val="0"/>
          <w:numId w:val="8"/>
        </w:num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BD6FC2" w:rsidRPr="00BD6FC2" w:rsidRDefault="00BD6FC2" w:rsidP="00BD6FC2">
      <w:pPr>
        <w:pStyle w:val="a5"/>
        <w:numPr>
          <w:ilvl w:val="0"/>
          <w:numId w:val="8"/>
        </w:num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BD6FC2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ТЕМАТИЧЕСКОЕ ПЛАНИРОВАНИЕ</w:t>
      </w:r>
    </w:p>
    <w:tbl>
      <w:tblPr>
        <w:tblW w:w="11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4037"/>
        <w:gridCol w:w="752"/>
        <w:gridCol w:w="1445"/>
        <w:gridCol w:w="1701"/>
        <w:gridCol w:w="1418"/>
        <w:gridCol w:w="1417"/>
      </w:tblGrid>
      <w:tr w:rsidR="00BD6FC2" w:rsidRPr="00D1651C" w:rsidTr="00E32CD5">
        <w:trPr>
          <w:gridAfter w:val="1"/>
          <w:wAfter w:w="1417" w:type="dxa"/>
        </w:trPr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1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0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</w:tr>
      <w:tr w:rsidR="00BD6FC2" w:rsidRPr="00D1651C" w:rsidTr="00E32CD5">
        <w:trPr>
          <w:gridAfter w:val="1"/>
          <w:wAfter w:w="1417" w:type="dxa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FC2" w:rsidRPr="00D1651C" w:rsidRDefault="00BD6FC2" w:rsidP="00E3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FC2" w:rsidRPr="00D1651C" w:rsidRDefault="00BD6FC2" w:rsidP="00E3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FC2" w:rsidRPr="00D1651C" w:rsidRDefault="00BD6FC2" w:rsidP="00E3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FC2" w:rsidRPr="00D1651C" w:rsidTr="00E32CD5">
        <w:trPr>
          <w:gridAfter w:val="1"/>
          <w:wAfter w:w="1417" w:type="dxa"/>
        </w:trPr>
        <w:tc>
          <w:tcPr>
            <w:tcW w:w="100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 Простейшие геометрические фигуры и их свойства. Измерение геометрических величин. </w:t>
            </w:r>
          </w:p>
        </w:tc>
      </w:tr>
      <w:tr w:rsidR="00BD6FC2" w:rsidRPr="00D1651C" w:rsidTr="00E32CD5">
        <w:trPr>
          <w:gridAfter w:val="1"/>
          <w:wAfter w:w="1417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Простейшие геометрические объекты точки прямые, лучи и углы, многоугольник, ломаная.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01.09.2022 07.09.2022</w:t>
            </w:r>
          </w:p>
        </w:tc>
      </w:tr>
      <w:tr w:rsidR="00BD6FC2" w:rsidRPr="00D1651C" w:rsidTr="00E32CD5">
        <w:trPr>
          <w:gridAfter w:val="1"/>
          <w:wAfter w:w="1417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Смежные и вертикальные углы.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08.09.2022 14.09.2022</w:t>
            </w:r>
          </w:p>
        </w:tc>
      </w:tr>
      <w:tr w:rsidR="00BD6FC2" w:rsidRPr="00D1651C" w:rsidTr="00E32CD5">
        <w:trPr>
          <w:gridAfter w:val="1"/>
          <w:wAfter w:w="1417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Работа с простейшими чертежами.</w:t>
            </w: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15.09.2022 21.09.2022</w:t>
            </w:r>
          </w:p>
        </w:tc>
      </w:tr>
      <w:tr w:rsidR="00BD6FC2" w:rsidRPr="00D1651C" w:rsidTr="00E32CD5">
        <w:trPr>
          <w:gridAfter w:val="1"/>
          <w:wAfter w:w="1417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Измерение линейных и угловых величин, вычисление отрезков и углов.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22.09.2022 05.10.2022</w:t>
            </w:r>
          </w:p>
        </w:tc>
      </w:tr>
      <w:tr w:rsidR="00BD6FC2" w:rsidRPr="00D1651C" w:rsidTr="00E32CD5">
        <w:trPr>
          <w:gridAfter w:val="1"/>
          <w:wAfter w:w="1417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Периметр и площадь фигур, составленных из прямоугольников.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06.10.2022 19.10.2022</w:t>
            </w:r>
          </w:p>
        </w:tc>
      </w:tr>
      <w:tr w:rsidR="00BD6FC2" w:rsidRPr="00D1651C" w:rsidTr="00E32CD5">
        <w:trPr>
          <w:gridAfter w:val="1"/>
          <w:wAfter w:w="1417" w:type="dxa"/>
        </w:trPr>
        <w:tc>
          <w:tcPr>
            <w:tcW w:w="4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6FC2" w:rsidRPr="00D1651C" w:rsidTr="00E32CD5">
        <w:trPr>
          <w:gridAfter w:val="1"/>
          <w:wAfter w:w="1417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Понятие о равных треугольниках и первичные представления о равных (конгруэнтных) фигурах.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20.10.2022 23.10.2022</w:t>
            </w:r>
          </w:p>
        </w:tc>
      </w:tr>
      <w:tr w:rsidR="00BD6FC2" w:rsidRPr="00D1651C" w:rsidTr="00E32CD5">
        <w:trPr>
          <w:gridAfter w:val="1"/>
          <w:wAfter w:w="1417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Три признака равенства треугольников.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24.10.2022 27.11.2022</w:t>
            </w:r>
          </w:p>
        </w:tc>
      </w:tr>
      <w:tr w:rsidR="00BD6FC2" w:rsidRPr="00D1651C" w:rsidTr="00E32CD5">
        <w:trPr>
          <w:gridAfter w:val="1"/>
          <w:wAfter w:w="1417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Признаки </w:t>
            </w:r>
            <w:r w:rsidRPr="00D165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равенства прямоугольных треугольников.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28.11.2022 04.12.2022</w:t>
            </w:r>
          </w:p>
        </w:tc>
      </w:tr>
      <w:tr w:rsidR="00BD6FC2" w:rsidRPr="00D1651C" w:rsidTr="00E32CD5">
        <w:trPr>
          <w:gridAfter w:val="1"/>
          <w:wAfter w:w="1417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Свойство медианы прямоугольного треугольника.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05.12.2022 11.12.2022</w:t>
            </w:r>
          </w:p>
        </w:tc>
      </w:tr>
      <w:tr w:rsidR="00BD6FC2" w:rsidRPr="00D1651C" w:rsidTr="00E32CD5">
        <w:trPr>
          <w:gridAfter w:val="1"/>
          <w:wAfter w:w="1417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Равнобедренные и равносторонние треугольники.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12.12.2022 14.12.2022</w:t>
            </w:r>
          </w:p>
        </w:tc>
      </w:tr>
      <w:tr w:rsidR="00BD6FC2" w:rsidRPr="00D1651C" w:rsidTr="00E32CD5">
        <w:trPr>
          <w:gridAfter w:val="1"/>
          <w:wAfter w:w="1417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Признаки и свойства равнобедренного треугольника.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15.12.2022 21.12.2022</w:t>
            </w:r>
          </w:p>
        </w:tc>
      </w:tr>
      <w:tr w:rsidR="00BD6FC2" w:rsidRPr="00D1651C" w:rsidTr="00E32CD5">
        <w:trPr>
          <w:gridAfter w:val="1"/>
          <w:wAfter w:w="1417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 большей стороны треугольника лежит больший угол.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22.12.2022 25.12.2022</w:t>
            </w:r>
          </w:p>
        </w:tc>
      </w:tr>
      <w:tr w:rsidR="00BD6FC2" w:rsidRPr="00D1651C" w:rsidTr="00E32CD5">
        <w:trPr>
          <w:gridAfter w:val="1"/>
          <w:wAfter w:w="1417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Простейшие неравенства в геометрии.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26.12.2022 28.12.2022</w:t>
            </w:r>
          </w:p>
        </w:tc>
      </w:tr>
      <w:tr w:rsidR="00BD6FC2" w:rsidRPr="00D1651C" w:rsidTr="00E32CD5">
        <w:trPr>
          <w:gridAfter w:val="1"/>
          <w:wAfter w:w="1417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Неравенство треугольника.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09.01.2023 11.01.2023</w:t>
            </w:r>
          </w:p>
        </w:tc>
      </w:tr>
      <w:tr w:rsidR="00BD6FC2" w:rsidRPr="00D1651C" w:rsidTr="00E32CD5">
        <w:trPr>
          <w:gridAfter w:val="1"/>
          <w:wAfter w:w="1417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Неравенство ломаной.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12.01.2023 15.01.2023</w:t>
            </w:r>
          </w:p>
        </w:tc>
      </w:tr>
      <w:tr w:rsidR="00BD6FC2" w:rsidRPr="00D1651C" w:rsidTr="00E32CD5">
        <w:trPr>
          <w:gridAfter w:val="1"/>
          <w:wAfter w:w="1417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Прямоугольный треугольник с углом в 30</w:t>
            </w:r>
            <w:r w:rsidRPr="00D165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°</w:t>
            </w:r>
            <w:r w:rsidRPr="00D165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16.01.2023 25.01.2023</w:t>
            </w:r>
          </w:p>
        </w:tc>
      </w:tr>
      <w:tr w:rsidR="00BD6FC2" w:rsidRPr="00D1651C" w:rsidTr="00E32CD5">
        <w:trPr>
          <w:gridAfter w:val="1"/>
          <w:wAfter w:w="1417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Первые понятия о доказательствах в геометрии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26.01.2023 29.01.2023</w:t>
            </w:r>
          </w:p>
        </w:tc>
      </w:tr>
      <w:tr w:rsidR="00BD6FC2" w:rsidRPr="00D1651C" w:rsidTr="00E32CD5">
        <w:tc>
          <w:tcPr>
            <w:tcW w:w="4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22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6FC2" w:rsidRPr="00D1651C" w:rsidTr="00E32CD5">
        <w:trPr>
          <w:gridAfter w:val="1"/>
          <w:wAfter w:w="1417" w:type="dxa"/>
        </w:trPr>
        <w:tc>
          <w:tcPr>
            <w:tcW w:w="100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1651C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Параллельные прямые, сумма </w:t>
            </w:r>
            <w:r w:rsidRPr="00D1651C">
              <w:rPr>
                <w:rFonts w:ascii="Cambria" w:eastAsia="Times New Roman" w:hAnsi="Cambria" w:cs="Times New Roman"/>
                <w:b/>
                <w:bCs/>
                <w:color w:val="231F20"/>
                <w:spacing w:val="-1"/>
                <w:sz w:val="18"/>
                <w:szCs w:val="18"/>
                <w:lang w:eastAsia="ru-RU"/>
              </w:rPr>
              <w:t>углов</w:t>
            </w:r>
            <w:r w:rsidRPr="00D1651C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 </w:t>
            </w:r>
            <w:r w:rsidRPr="00D1651C">
              <w:rPr>
                <w:rFonts w:ascii="Cambria" w:eastAsia="Times New Roman" w:hAnsi="Cambria" w:cs="Times New Roman"/>
                <w:b/>
                <w:bCs/>
                <w:color w:val="231F20"/>
                <w:spacing w:val="-1"/>
                <w:sz w:val="18"/>
                <w:szCs w:val="18"/>
                <w:lang w:eastAsia="ru-RU"/>
              </w:rPr>
              <w:t>треугольника</w:t>
            </w:r>
          </w:p>
        </w:tc>
      </w:tr>
      <w:tr w:rsidR="00BD6FC2" w:rsidRPr="00D1651C" w:rsidTr="00E32CD5">
        <w:trPr>
          <w:gridAfter w:val="1"/>
          <w:wAfter w:w="1417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Параллельные прямые, их свойства.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30.01.2023 05.02.2023</w:t>
            </w:r>
          </w:p>
        </w:tc>
      </w:tr>
      <w:tr w:rsidR="00BD6FC2" w:rsidRPr="00D1651C" w:rsidTr="00E32CD5">
        <w:trPr>
          <w:gridAfter w:val="1"/>
          <w:wAfter w:w="1417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Пятый постулат Евклида.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06.02.2023 08.02.2023</w:t>
            </w:r>
          </w:p>
        </w:tc>
      </w:tr>
      <w:tr w:rsidR="00BD6FC2" w:rsidRPr="00D1651C" w:rsidTr="00E32CD5">
        <w:trPr>
          <w:gridAfter w:val="1"/>
          <w:wAfter w:w="1417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Накрест лежащие, соответственные и односторонние углы (образованные при пересечении параллельных прямых секущей).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09.02.2023 15.02.2023</w:t>
            </w:r>
          </w:p>
        </w:tc>
      </w:tr>
      <w:tr w:rsidR="00BD6FC2" w:rsidRPr="00D1651C" w:rsidTr="00E32CD5">
        <w:trPr>
          <w:gridAfter w:val="1"/>
          <w:wAfter w:w="1417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Признак параллельности прямых через равенство расстояний от точек одной прямой до второй прямой.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16.02.2023 26.02.2023</w:t>
            </w:r>
          </w:p>
        </w:tc>
      </w:tr>
      <w:tr w:rsidR="00BD6FC2" w:rsidRPr="00D1651C" w:rsidTr="00E32CD5">
        <w:trPr>
          <w:gridAfter w:val="1"/>
          <w:wAfter w:w="1417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углов треугольника и многоугольника.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27.02.2023 </w:t>
            </w: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12.03.2023</w:t>
            </w:r>
          </w:p>
        </w:tc>
      </w:tr>
      <w:tr w:rsidR="00BD6FC2" w:rsidRPr="00D1651C" w:rsidTr="00E32CD5">
        <w:trPr>
          <w:gridAfter w:val="1"/>
          <w:wAfter w:w="1417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Внешние углы треугольника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13.03.2023 19.03.2023</w:t>
            </w:r>
          </w:p>
        </w:tc>
      </w:tr>
      <w:tr w:rsidR="00BD6FC2" w:rsidRPr="00D1651C" w:rsidTr="00E32CD5">
        <w:trPr>
          <w:gridAfter w:val="1"/>
          <w:wAfter w:w="1417" w:type="dxa"/>
        </w:trPr>
        <w:tc>
          <w:tcPr>
            <w:tcW w:w="4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</w:t>
            </w:r>
          </w:p>
        </w:tc>
        <w:tc>
          <w:tcPr>
            <w:tcW w:w="4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6FC2" w:rsidRPr="00D1651C" w:rsidTr="00E32CD5">
        <w:trPr>
          <w:gridAfter w:val="1"/>
          <w:wAfter w:w="1417" w:type="dxa"/>
        </w:trPr>
        <w:tc>
          <w:tcPr>
            <w:tcW w:w="100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1651C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Окружность и круг. Геометрические построения</w:t>
            </w:r>
          </w:p>
        </w:tc>
      </w:tr>
      <w:tr w:rsidR="00BD6FC2" w:rsidRPr="00D1651C" w:rsidTr="00E32CD5">
        <w:trPr>
          <w:gridAfter w:val="1"/>
          <w:wAfter w:w="1417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Окружность, хорды и диаметры, их свойства.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20.03.2023 26.03.2023</w:t>
            </w:r>
          </w:p>
        </w:tc>
      </w:tr>
      <w:tr w:rsidR="00BD6FC2" w:rsidRPr="00D1651C" w:rsidTr="00E32CD5">
        <w:trPr>
          <w:gridAfter w:val="1"/>
          <w:wAfter w:w="1417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Касательная к окружности.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03.04.2023 05.04.2023</w:t>
            </w:r>
          </w:p>
        </w:tc>
      </w:tr>
      <w:tr w:rsidR="00BD6FC2" w:rsidRPr="00D1651C" w:rsidTr="00E32CD5">
        <w:trPr>
          <w:gridAfter w:val="1"/>
          <w:wAfter w:w="1417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Окружность, вписанная в угол.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06.04.2023 09.04.2023</w:t>
            </w:r>
          </w:p>
        </w:tc>
      </w:tr>
      <w:tr w:rsidR="00BD6FC2" w:rsidRPr="00D1651C" w:rsidTr="00E32CD5">
        <w:trPr>
          <w:gridAfter w:val="1"/>
          <w:wAfter w:w="1417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Понятие о ГМТ, применение в задачах.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10.04.2023 12.04.2023</w:t>
            </w:r>
          </w:p>
        </w:tc>
      </w:tr>
      <w:tr w:rsidR="00BD6FC2" w:rsidRPr="00D1651C" w:rsidTr="00E32CD5">
        <w:trPr>
          <w:gridAfter w:val="1"/>
          <w:wAfter w:w="1417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Биссектриса и серединный перпендикуляр как геометрические места точек.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13.04.2023 16.04.2023</w:t>
            </w:r>
          </w:p>
        </w:tc>
      </w:tr>
      <w:tr w:rsidR="00BD6FC2" w:rsidRPr="00D1651C" w:rsidTr="00E32CD5">
        <w:trPr>
          <w:gridAfter w:val="1"/>
          <w:wAfter w:w="1417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Окружность, описанная около треугольника.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17.04.2023 23.04.2023</w:t>
            </w:r>
          </w:p>
        </w:tc>
      </w:tr>
      <w:tr w:rsidR="00BD6FC2" w:rsidRPr="00D1651C" w:rsidTr="00E32CD5">
        <w:trPr>
          <w:gridAfter w:val="1"/>
          <w:wAfter w:w="1417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Вписанная в треугольник окружность.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24.04.2023 30.04.2023</w:t>
            </w:r>
          </w:p>
        </w:tc>
      </w:tr>
      <w:tr w:rsidR="00BD6FC2" w:rsidRPr="00D1651C" w:rsidTr="00E32CD5">
        <w:trPr>
          <w:gridAfter w:val="1"/>
          <w:wAfter w:w="1417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Простейшие задачи на построение.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02.05.2023 17.05.2023</w:t>
            </w:r>
          </w:p>
        </w:tc>
      </w:tr>
      <w:tr w:rsidR="00BD6FC2" w:rsidRPr="00D1651C" w:rsidTr="00E32CD5">
        <w:trPr>
          <w:gridAfter w:val="1"/>
          <w:wAfter w:w="1417" w:type="dxa"/>
        </w:trPr>
        <w:tc>
          <w:tcPr>
            <w:tcW w:w="4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6FC2" w:rsidRPr="00D1651C" w:rsidTr="00E32CD5">
        <w:trPr>
          <w:gridAfter w:val="1"/>
          <w:wAfter w:w="1417" w:type="dxa"/>
        </w:trPr>
        <w:tc>
          <w:tcPr>
            <w:tcW w:w="100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  Повторение и обобщение знаний. </w:t>
            </w:r>
          </w:p>
        </w:tc>
      </w:tr>
      <w:tr w:rsidR="00BD6FC2" w:rsidRPr="00D1651C" w:rsidTr="00E32CD5">
        <w:trPr>
          <w:gridAfter w:val="1"/>
          <w:wAfter w:w="1417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 xml:space="preserve">Повторение и обобщение основных </w:t>
            </w:r>
            <w:r w:rsidRPr="00D1651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понятий и методов курса</w:t>
            </w:r>
            <w:r w:rsidRPr="00D1651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 xml:space="preserve"> 7 класса.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18.05.2023 31.05.2023</w:t>
            </w:r>
          </w:p>
        </w:tc>
      </w:tr>
      <w:tr w:rsidR="00BD6FC2" w:rsidRPr="00D1651C" w:rsidTr="00E32CD5">
        <w:trPr>
          <w:gridAfter w:val="1"/>
          <w:wAfter w:w="1417" w:type="dxa"/>
        </w:trPr>
        <w:tc>
          <w:tcPr>
            <w:tcW w:w="4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6FC2" w:rsidRPr="00D1651C" w:rsidTr="00E32CD5">
        <w:trPr>
          <w:gridAfter w:val="1"/>
          <w:wAfter w:w="1417" w:type="dxa"/>
        </w:trPr>
        <w:tc>
          <w:tcPr>
            <w:tcW w:w="4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6FC2" w:rsidRPr="00D1651C" w:rsidRDefault="00BD6FC2" w:rsidP="00E3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D6FC2" w:rsidRDefault="00BD6FC2" w:rsidP="00BD6FC2">
      <w:pPr>
        <w:pStyle w:val="a5"/>
        <w:numPr>
          <w:ilvl w:val="0"/>
          <w:numId w:val="8"/>
        </w:numPr>
      </w:pPr>
    </w:p>
    <w:p w:rsidR="00F67739" w:rsidRDefault="00F67739"/>
    <w:sectPr w:rsidR="00F67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Liberation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B267A"/>
    <w:multiLevelType w:val="multilevel"/>
    <w:tmpl w:val="7E34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979C7"/>
    <w:multiLevelType w:val="multilevel"/>
    <w:tmpl w:val="28EE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C3F50"/>
    <w:multiLevelType w:val="multilevel"/>
    <w:tmpl w:val="45F2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19514F"/>
    <w:multiLevelType w:val="multilevel"/>
    <w:tmpl w:val="3354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1C6CCD"/>
    <w:multiLevelType w:val="multilevel"/>
    <w:tmpl w:val="6C62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B40A49"/>
    <w:multiLevelType w:val="multilevel"/>
    <w:tmpl w:val="90E4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A81E30"/>
    <w:multiLevelType w:val="multilevel"/>
    <w:tmpl w:val="8B38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DB1EEF"/>
    <w:multiLevelType w:val="multilevel"/>
    <w:tmpl w:val="D888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6B"/>
    <w:rsid w:val="0056036B"/>
    <w:rsid w:val="00824100"/>
    <w:rsid w:val="00BD6FC2"/>
    <w:rsid w:val="00F6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D1309-00F4-432A-9642-DBA57E2D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4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41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241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1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41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41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2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D6FC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D6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352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6083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544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6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3567</Words>
  <Characters>20337</Characters>
  <Application>Microsoft Office Word</Application>
  <DocSecurity>0</DocSecurity>
  <Lines>169</Lines>
  <Paragraphs>47</Paragraphs>
  <ScaleCrop>false</ScaleCrop>
  <Company>SPecialiST RePack</Company>
  <LinksUpToDate>false</LinksUpToDate>
  <CharactersWithSpaces>23857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школа</cp:lastModifiedBy>
  <cp:revision>3</cp:revision>
  <dcterms:created xsi:type="dcterms:W3CDTF">2022-10-09T09:12:00Z</dcterms:created>
  <dcterms:modified xsi:type="dcterms:W3CDTF">2023-01-16T04:25:00Z</dcterms:modified>
</cp:coreProperties>
</file>