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FB" w:rsidRPr="00A92DFB" w:rsidRDefault="00A92DFB" w:rsidP="00A92DFB">
      <w:pPr>
        <w:ind w:right="280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92D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Рассмотрено</w:t>
      </w:r>
      <w:proofErr w:type="gramStart"/>
      <w:r w:rsidRPr="00A92D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CD5E0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 w:rsidRPr="00A92D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</w:t>
      </w:r>
      <w:proofErr w:type="gramEnd"/>
      <w:r w:rsidRPr="00A92D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тверждаю</w:t>
      </w:r>
    </w:p>
    <w:p w:rsidR="00A92DFB" w:rsidRPr="00A92DFB" w:rsidRDefault="00A92DFB" w:rsidP="00A92DFB">
      <w:pPr>
        <w:ind w:right="280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Протокол педсовета школы                             </w:t>
      </w:r>
      <w:r w:rsidR="00CD5E0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  </w:t>
      </w:r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Директор школы    </w:t>
      </w:r>
    </w:p>
    <w:p w:rsidR="00A92DFB" w:rsidRPr="00A92DFB" w:rsidRDefault="00A92DFB" w:rsidP="00A92DFB">
      <w:pPr>
        <w:ind w:right="280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№</w:t>
      </w:r>
      <w:r w:rsidR="009B0583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1       от  28.08.2020 г</w:t>
      </w:r>
      <w:bookmarkStart w:id="0" w:name="_GoBack"/>
      <w:bookmarkEnd w:id="0"/>
      <w:r w:rsidR="00CD5E0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</w:t>
      </w:r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___________   </w:t>
      </w:r>
      <w:proofErr w:type="spellStart"/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Зубань</w:t>
      </w:r>
      <w:proofErr w:type="spellEnd"/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Т.А.                                                                                         </w:t>
      </w:r>
    </w:p>
    <w:p w:rsidR="00874FCB" w:rsidRPr="009B0583" w:rsidRDefault="00A92DFB" w:rsidP="009B0583">
      <w:pPr>
        <w:ind w:right="280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92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CD5E0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51/1 </w:t>
      </w:r>
      <w:r w:rsidRPr="00A92DFB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от    </w:t>
      </w:r>
      <w:r w:rsidR="00CD5E0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28.08.2020 г</w:t>
      </w:r>
      <w:r w:rsidR="009B0583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A92DFB" w:rsidRDefault="001C359F" w:rsidP="00A9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FB">
        <w:rPr>
          <w:rFonts w:ascii="Times New Roman" w:hAnsi="Times New Roman" w:cs="Times New Roman"/>
          <w:b/>
          <w:sz w:val="28"/>
          <w:szCs w:val="28"/>
        </w:rPr>
        <w:t>Положение о группе обществе</w:t>
      </w:r>
      <w:r w:rsidR="00A92DFB" w:rsidRPr="00A92DFB">
        <w:rPr>
          <w:rFonts w:ascii="Times New Roman" w:hAnsi="Times New Roman" w:cs="Times New Roman"/>
          <w:b/>
          <w:sz w:val="28"/>
          <w:szCs w:val="28"/>
        </w:rPr>
        <w:t>н</w:t>
      </w:r>
      <w:r w:rsidRPr="00A92DFB">
        <w:rPr>
          <w:rFonts w:ascii="Times New Roman" w:hAnsi="Times New Roman" w:cs="Times New Roman"/>
          <w:b/>
          <w:sz w:val="28"/>
          <w:szCs w:val="28"/>
        </w:rPr>
        <w:t>ного контроля</w:t>
      </w:r>
    </w:p>
    <w:p w:rsidR="00A92DFB" w:rsidRDefault="001C359F" w:rsidP="00A9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F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A92DFB" w:rsidRPr="00A92DFB">
        <w:rPr>
          <w:rFonts w:ascii="Times New Roman" w:hAnsi="Times New Roman" w:cs="Times New Roman"/>
          <w:b/>
          <w:sz w:val="28"/>
          <w:szCs w:val="28"/>
        </w:rPr>
        <w:t xml:space="preserve"> и качества питания </w:t>
      </w:r>
      <w:proofErr w:type="gramStart"/>
      <w:r w:rsidR="00A92DFB" w:rsidRPr="00A92DF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74FCB" w:rsidRPr="00A92DFB" w:rsidRDefault="00A92DFB" w:rsidP="00A9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F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92DFB">
        <w:rPr>
          <w:rFonts w:ascii="Times New Roman" w:hAnsi="Times New Roman" w:cs="Times New Roman"/>
          <w:b/>
          <w:sz w:val="28"/>
          <w:szCs w:val="28"/>
        </w:rPr>
        <w:t>Гилево-Логовская</w:t>
      </w:r>
      <w:proofErr w:type="spellEnd"/>
      <w:r w:rsidRPr="00A92DFB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874FCB" w:rsidRPr="00A92DFB" w:rsidRDefault="006529ED" w:rsidP="00A92D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74FCB" w:rsidRPr="00A92DFB" w:rsidRDefault="00B81A21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sz w:val="24"/>
          <w:szCs w:val="24"/>
        </w:rPr>
        <w:t xml:space="preserve"> 1.1. Настоящее положение  о группе общественного  контроля  организации и качества </w:t>
      </w:r>
      <w:r w:rsidR="006529ED" w:rsidRPr="00A92DFB">
        <w:rPr>
          <w:rFonts w:ascii="Times New Roman" w:hAnsi="Times New Roman" w:cs="Times New Roman"/>
          <w:sz w:val="24"/>
          <w:szCs w:val="24"/>
        </w:rPr>
        <w:t xml:space="preserve">питания обучающихся, производственного контроля над объектом питания (далее - Группа) </w:t>
      </w:r>
      <w:r w:rsidRPr="00A92DFB">
        <w:rPr>
          <w:rFonts w:ascii="Times New Roman" w:hAnsi="Times New Roman" w:cs="Times New Roman"/>
          <w:sz w:val="24"/>
          <w:szCs w:val="24"/>
        </w:rPr>
        <w:t xml:space="preserve"> разработано на основании  Федерального закона № 273 –ФЗ от 29.12.2012 г  «Об образовании в Российской Федерации», СанПиН  2.4.2.2821-10 « Санитарно-эпидемиологические требования  к условиям и организации обучения в ОУ», Уставом </w:t>
      </w:r>
      <w:r w:rsidR="006529ED" w:rsidRPr="00A92DFB">
        <w:rPr>
          <w:rFonts w:ascii="Times New Roman" w:hAnsi="Times New Roman" w:cs="Times New Roman"/>
          <w:sz w:val="24"/>
          <w:szCs w:val="24"/>
        </w:rPr>
        <w:t>М</w:t>
      </w:r>
      <w:r w:rsidR="00874FCB" w:rsidRPr="00A92DFB">
        <w:rPr>
          <w:rFonts w:ascii="Times New Roman" w:hAnsi="Times New Roman" w:cs="Times New Roman"/>
          <w:sz w:val="24"/>
          <w:szCs w:val="24"/>
        </w:rPr>
        <w:t>Б</w:t>
      </w:r>
      <w:r w:rsidR="006529ED" w:rsidRPr="00A92DFB">
        <w:rPr>
          <w:rFonts w:ascii="Times New Roman" w:hAnsi="Times New Roman" w:cs="Times New Roman"/>
          <w:sz w:val="24"/>
          <w:szCs w:val="24"/>
        </w:rPr>
        <w:t xml:space="preserve">ОУ </w:t>
      </w:r>
      <w:r w:rsidR="00874FCB" w:rsidRPr="00A92D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92DFB">
        <w:rPr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A92DFB">
        <w:rPr>
          <w:rFonts w:ascii="Times New Roman" w:hAnsi="Times New Roman" w:cs="Times New Roman"/>
          <w:sz w:val="24"/>
          <w:szCs w:val="24"/>
        </w:rPr>
        <w:t xml:space="preserve"> СОШ»</w:t>
      </w:r>
      <w:r w:rsidR="006529ED" w:rsidRPr="00A92DFB">
        <w:rPr>
          <w:rFonts w:ascii="Times New Roman" w:hAnsi="Times New Roman" w:cs="Times New Roman"/>
          <w:sz w:val="24"/>
          <w:szCs w:val="24"/>
        </w:rPr>
        <w:t>.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529ED" w:rsidRPr="00A92DFB">
        <w:rPr>
          <w:rFonts w:ascii="Times New Roman" w:hAnsi="Times New Roman" w:cs="Times New Roman"/>
          <w:sz w:val="24"/>
          <w:szCs w:val="24"/>
        </w:rPr>
        <w:t xml:space="preserve"> 1.2. Положение</w:t>
      </w:r>
      <w:r w:rsidRPr="00A92DFB">
        <w:rPr>
          <w:rFonts w:ascii="Times New Roman" w:hAnsi="Times New Roman" w:cs="Times New Roman"/>
          <w:sz w:val="24"/>
          <w:szCs w:val="24"/>
        </w:rPr>
        <w:t xml:space="preserve"> о группе общественного контроля организации и качества питания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29ED" w:rsidRPr="00A92DFB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 образовательной организации.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529ED" w:rsidRPr="00A92DFB">
        <w:rPr>
          <w:rFonts w:ascii="Times New Roman" w:hAnsi="Times New Roman" w:cs="Times New Roman"/>
          <w:sz w:val="24"/>
          <w:szCs w:val="24"/>
        </w:rPr>
        <w:t xml:space="preserve">1.3. Состав группы утверждается Приказом директора образовательной организации на каждый учебный год.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529ED" w:rsidRPr="00A92DFB">
        <w:rPr>
          <w:rFonts w:ascii="Times New Roman" w:hAnsi="Times New Roman" w:cs="Times New Roman"/>
          <w:sz w:val="24"/>
          <w:szCs w:val="24"/>
        </w:rPr>
        <w:t>1.4. В состав группы могут входить представители администрации образовательной организации, родительской общественности, медицинских работников</w:t>
      </w:r>
      <w:r w:rsidRPr="00A92DFB">
        <w:rPr>
          <w:rFonts w:ascii="Times New Roman" w:hAnsi="Times New Roman" w:cs="Times New Roman"/>
          <w:sz w:val="24"/>
          <w:szCs w:val="24"/>
        </w:rPr>
        <w:t>, педагогического и ученического коллективов</w:t>
      </w:r>
      <w:r w:rsidR="006529ED" w:rsidRPr="00A92DFB">
        <w:rPr>
          <w:rFonts w:ascii="Times New Roman" w:hAnsi="Times New Roman" w:cs="Times New Roman"/>
          <w:sz w:val="24"/>
          <w:szCs w:val="24"/>
        </w:rPr>
        <w:t xml:space="preserve">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529ED" w:rsidRPr="00A92DFB">
        <w:rPr>
          <w:rFonts w:ascii="Times New Roman" w:hAnsi="Times New Roman" w:cs="Times New Roman"/>
          <w:sz w:val="24"/>
          <w:szCs w:val="24"/>
        </w:rPr>
        <w:t>1.5. Группа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874FCB" w:rsidRPr="00A92DFB" w:rsidRDefault="006529ED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 xml:space="preserve">II. Цели и задачи группы по </w:t>
      </w:r>
      <w:proofErr w:type="gramStart"/>
      <w:r w:rsidRPr="00A92DFB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A92DFB">
        <w:rPr>
          <w:rFonts w:ascii="Times New Roman" w:hAnsi="Times New Roman" w:cs="Times New Roman"/>
          <w:b/>
          <w:sz w:val="24"/>
          <w:szCs w:val="24"/>
        </w:rPr>
        <w:t xml:space="preserve"> питанием</w:t>
      </w:r>
      <w:r w:rsidRPr="00A92DFB">
        <w:rPr>
          <w:rFonts w:ascii="Times New Roman" w:hAnsi="Times New Roman" w:cs="Times New Roman"/>
          <w:sz w:val="24"/>
          <w:szCs w:val="24"/>
        </w:rPr>
        <w:t xml:space="preserve">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2.1. Создание оптимальных условий, направленных на обеспечение обучающихся сбалансированным питанием, качественного приготовления, с соблюдением санитарно</w:t>
      </w:r>
      <w:r w:rsidR="00BE2699" w:rsidRPr="00A92DFB">
        <w:rPr>
          <w:rFonts w:ascii="Times New Roman" w:hAnsi="Times New Roman" w:cs="Times New Roman"/>
          <w:sz w:val="24"/>
          <w:szCs w:val="24"/>
        </w:rPr>
        <w:t>-</w:t>
      </w:r>
      <w:r w:rsidRPr="00A92DFB">
        <w:rPr>
          <w:rFonts w:ascii="Times New Roman" w:hAnsi="Times New Roman" w:cs="Times New Roman"/>
          <w:sz w:val="24"/>
          <w:szCs w:val="24"/>
        </w:rPr>
        <w:t xml:space="preserve">гигиенических норм и требований </w:t>
      </w:r>
      <w:proofErr w:type="spellStart"/>
      <w:r w:rsidRPr="00A92DF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92DFB">
        <w:rPr>
          <w:rFonts w:ascii="Times New Roman" w:hAnsi="Times New Roman" w:cs="Times New Roman"/>
          <w:sz w:val="24"/>
          <w:szCs w:val="24"/>
        </w:rPr>
        <w:t xml:space="preserve">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2.2. Организация общественного контроля над питанием обучающихся, работой школьной столовой, соблюдением работниками столовой и обучающимися требований Сан </w:t>
      </w:r>
      <w:proofErr w:type="spellStart"/>
      <w:r w:rsidRPr="00A92DF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A92DFB">
        <w:rPr>
          <w:rFonts w:ascii="Times New Roman" w:hAnsi="Times New Roman" w:cs="Times New Roman"/>
          <w:sz w:val="24"/>
          <w:szCs w:val="24"/>
        </w:rPr>
        <w:t xml:space="preserve">, ведением необходимой документации отчетности школьной столовой.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2.3. 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 2.4. Исполнение нормативно-правовых актов, регламентирующих деятельность школы в области защиты прав и свобод обучающихся, их здоровья, питания, охраны труда, отдыха, самоуправления. 2.5. 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874FCB" w:rsidRPr="00A92DFB" w:rsidRDefault="006529ED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 xml:space="preserve"> III. Основные направления деятельности группы</w:t>
      </w:r>
      <w:r w:rsidR="00CD5E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3. Группа</w:t>
      </w:r>
      <w:r w:rsidR="00A92DFB">
        <w:rPr>
          <w:rFonts w:ascii="Times New Roman" w:hAnsi="Times New Roman" w:cs="Times New Roman"/>
          <w:sz w:val="24"/>
          <w:szCs w:val="24"/>
        </w:rPr>
        <w:t xml:space="preserve"> общественного контроля</w:t>
      </w:r>
      <w:r w:rsidRPr="00A92DFB">
        <w:rPr>
          <w:rFonts w:ascii="Times New Roman" w:hAnsi="Times New Roman" w:cs="Times New Roman"/>
          <w:sz w:val="24"/>
          <w:szCs w:val="24"/>
        </w:rPr>
        <w:t xml:space="preserve">: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3.1. Оказывает содействие администрации образовательной организации в организации питания учащихся.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3.2 Участники группы общественного контроля привлекаются</w:t>
      </w:r>
      <w:r w:rsidR="00A92DF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 наблюдению за проведением бракеража питания;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-к контрольному взвешиванию блюд; </w:t>
      </w:r>
      <w:r w:rsidR="00A92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-к соблюдению примерного десятидневного </w:t>
      </w:r>
      <w:r w:rsidRPr="00A92DFB">
        <w:rPr>
          <w:rFonts w:ascii="Times New Roman" w:hAnsi="Times New Roman" w:cs="Times New Roman"/>
          <w:sz w:val="24"/>
          <w:szCs w:val="24"/>
        </w:rPr>
        <w:t xml:space="preserve"> меню;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- к контролю за соблюдением норм питания;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-к контролю за санитарным состоянием помещений обеденного зала;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lastRenderedPageBreak/>
        <w:t>- к контролю за соблюдение</w:t>
      </w:r>
      <w:r w:rsidR="00A92DFB">
        <w:rPr>
          <w:rFonts w:ascii="Times New Roman" w:hAnsi="Times New Roman" w:cs="Times New Roman"/>
          <w:sz w:val="24"/>
          <w:szCs w:val="24"/>
        </w:rPr>
        <w:t xml:space="preserve">м сроков проведения мероприятий, </w:t>
      </w:r>
      <w:r w:rsidRPr="00A92DFB">
        <w:rPr>
          <w:rFonts w:ascii="Times New Roman" w:hAnsi="Times New Roman" w:cs="Times New Roman"/>
          <w:sz w:val="24"/>
          <w:szCs w:val="24"/>
        </w:rPr>
        <w:t xml:space="preserve"> обозначенных в планах работы;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 - к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 ведением документации пищеблока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- к контролю за сертификацией продукции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3.3.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92DFB">
        <w:rPr>
          <w:rFonts w:ascii="Times New Roman" w:hAnsi="Times New Roman" w:cs="Times New Roman"/>
          <w:sz w:val="24"/>
          <w:szCs w:val="24"/>
        </w:rPr>
        <w:t>3.4</w:t>
      </w:r>
      <w:r w:rsidRPr="00A92DFB">
        <w:rPr>
          <w:rFonts w:ascii="Times New Roman" w:hAnsi="Times New Roman" w:cs="Times New Roman"/>
          <w:sz w:val="24"/>
          <w:szCs w:val="24"/>
        </w:rPr>
        <w:t>. Вносит предложения администрации образовательной организации по улучшению обслуживания учащихся.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92DFB">
        <w:rPr>
          <w:rFonts w:ascii="Times New Roman" w:hAnsi="Times New Roman" w:cs="Times New Roman"/>
          <w:sz w:val="24"/>
          <w:szCs w:val="24"/>
        </w:rPr>
        <w:t xml:space="preserve"> 3.5</w:t>
      </w:r>
      <w:r w:rsidRPr="00A92DFB">
        <w:rPr>
          <w:rFonts w:ascii="Times New Roman" w:hAnsi="Times New Roman" w:cs="Times New Roman"/>
          <w:sz w:val="24"/>
          <w:szCs w:val="24"/>
        </w:rPr>
        <w:t xml:space="preserve">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3</w:t>
      </w:r>
      <w:r w:rsidR="00A92DFB">
        <w:rPr>
          <w:rFonts w:ascii="Times New Roman" w:hAnsi="Times New Roman" w:cs="Times New Roman"/>
          <w:sz w:val="24"/>
          <w:szCs w:val="24"/>
        </w:rPr>
        <w:t>.6</w:t>
      </w:r>
      <w:r w:rsidRPr="00A92DFB">
        <w:rPr>
          <w:rFonts w:ascii="Times New Roman" w:hAnsi="Times New Roman" w:cs="Times New Roman"/>
          <w:sz w:val="24"/>
          <w:szCs w:val="24"/>
        </w:rPr>
        <w:t xml:space="preserve">. Привлекает родительскую общественность к организации и контролю за питанием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FCB" w:rsidRPr="00A92DFB" w:rsidRDefault="006529ED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>IV. Организационные принципы работы группы</w:t>
      </w:r>
      <w:r w:rsidR="00CD5E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BE2699" w:rsidRPr="00A92DFB">
        <w:rPr>
          <w:rFonts w:ascii="Times New Roman" w:hAnsi="Times New Roman" w:cs="Times New Roman"/>
          <w:sz w:val="24"/>
          <w:szCs w:val="24"/>
        </w:rPr>
        <w:t>4.1. Группа общественного  контроля  организации</w:t>
      </w:r>
      <w:r w:rsidR="00A92DFB">
        <w:rPr>
          <w:rFonts w:ascii="Times New Roman" w:hAnsi="Times New Roman" w:cs="Times New Roman"/>
          <w:sz w:val="24"/>
          <w:szCs w:val="24"/>
        </w:rPr>
        <w:t xml:space="preserve"> и качества</w:t>
      </w:r>
      <w:r w:rsidR="00BE2699" w:rsidRPr="00A92DFB">
        <w:rPr>
          <w:rFonts w:ascii="Times New Roman" w:hAnsi="Times New Roman" w:cs="Times New Roman"/>
          <w:sz w:val="24"/>
          <w:szCs w:val="24"/>
        </w:rPr>
        <w:t xml:space="preserve">  питания</w:t>
      </w:r>
      <w:r w:rsidRPr="00A92DFB">
        <w:rPr>
          <w:rFonts w:ascii="Times New Roman" w:hAnsi="Times New Roman" w:cs="Times New Roman"/>
          <w:sz w:val="24"/>
          <w:szCs w:val="24"/>
        </w:rPr>
        <w:t xml:space="preserve"> создается приказом директора, в котором определяются: состав, цели и содержание работы группы, утверждается план работы на учебный год. </w:t>
      </w:r>
    </w:p>
    <w:p w:rsidR="001C359F" w:rsidRPr="00A92DFB" w:rsidRDefault="006529ED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>V. Организация работы группы</w:t>
      </w:r>
      <w:r w:rsidR="00CD5E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E2699" w:rsidRPr="00A92DFB">
        <w:rPr>
          <w:rFonts w:ascii="Times New Roman" w:hAnsi="Times New Roman" w:cs="Times New Roman"/>
          <w:sz w:val="24"/>
          <w:szCs w:val="24"/>
        </w:rPr>
        <w:t>5.1. Группа  общественного  контроля организации  и качества питания</w:t>
      </w:r>
      <w:r w:rsidRPr="00A92DFB">
        <w:rPr>
          <w:rFonts w:ascii="Times New Roman" w:hAnsi="Times New Roman" w:cs="Times New Roman"/>
          <w:sz w:val="24"/>
          <w:szCs w:val="24"/>
        </w:rPr>
        <w:t xml:space="preserve">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 xml:space="preserve"> 5.2. Группа общественного  контроля  организации и качества питания</w:t>
      </w:r>
      <w:r w:rsidRPr="00A92DFB">
        <w:rPr>
          <w:rFonts w:ascii="Times New Roman" w:hAnsi="Times New Roman" w:cs="Times New Roman"/>
          <w:sz w:val="24"/>
          <w:szCs w:val="24"/>
        </w:rPr>
        <w:t xml:space="preserve">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5.3. Результаты контроля (экспертизы) отражаются в акте.</w:t>
      </w:r>
      <w:r w:rsidR="001C359F" w:rsidRPr="00A92DFB">
        <w:rPr>
          <w:rFonts w:ascii="Times New Roman" w:hAnsi="Times New Roman" w:cs="Times New Roman"/>
          <w:sz w:val="24"/>
          <w:szCs w:val="24"/>
        </w:rPr>
        <w:t xml:space="preserve">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 xml:space="preserve">5.4. Плановая работа группы  общественного </w:t>
      </w:r>
      <w:proofErr w:type="gramStart"/>
      <w:r w:rsidR="001C359F" w:rsidRPr="00A92DF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A92DF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 питанием должна осуществляться не реже 1 раза в месяц.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 xml:space="preserve">5.5. Группа общественного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контрол</w:t>
      </w:r>
      <w:r w:rsidR="001C359F" w:rsidRPr="00A92DFB">
        <w:rPr>
          <w:rFonts w:ascii="Times New Roman" w:hAnsi="Times New Roman" w:cs="Times New Roman"/>
          <w:sz w:val="24"/>
          <w:szCs w:val="24"/>
        </w:rPr>
        <w:t>я</w:t>
      </w:r>
      <w:r w:rsidRPr="00A92DF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 питанием постоянно информирует о своей работе, о результатах контроля администрацию </w:t>
      </w:r>
      <w:r w:rsidR="00874FCB" w:rsidRPr="00A92DFB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92DFB">
        <w:rPr>
          <w:rFonts w:ascii="Times New Roman" w:hAnsi="Times New Roman" w:cs="Times New Roman"/>
          <w:sz w:val="24"/>
          <w:szCs w:val="24"/>
        </w:rPr>
        <w:t xml:space="preserve">и родителей на родительских собраниях.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>5.6. Вся работа группы осуществляется  по согласованию с администрацией  образовательной организации.</w:t>
      </w:r>
    </w:p>
    <w:p w:rsidR="00874FCB" w:rsidRPr="00A92DFB" w:rsidRDefault="006529ED" w:rsidP="00A92D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>VI. Функциона</w:t>
      </w:r>
      <w:r w:rsidR="001C359F" w:rsidRPr="00A92DFB">
        <w:rPr>
          <w:rFonts w:ascii="Times New Roman" w:hAnsi="Times New Roman" w:cs="Times New Roman"/>
          <w:b/>
          <w:sz w:val="24"/>
          <w:szCs w:val="24"/>
        </w:rPr>
        <w:t xml:space="preserve">льные обязанности группы  общественного  </w:t>
      </w:r>
      <w:proofErr w:type="gramStart"/>
      <w:r w:rsidR="001C359F" w:rsidRPr="00A92DFB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A92DFB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A92DFB">
        <w:rPr>
          <w:rFonts w:ascii="Times New Roman" w:hAnsi="Times New Roman" w:cs="Times New Roman"/>
          <w:b/>
          <w:sz w:val="24"/>
          <w:szCs w:val="24"/>
        </w:rPr>
        <w:t xml:space="preserve"> питанием </w:t>
      </w:r>
    </w:p>
    <w:p w:rsidR="00874FCB" w:rsidRPr="00A92DFB" w:rsidRDefault="006529ED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sz w:val="24"/>
          <w:szCs w:val="24"/>
        </w:rPr>
        <w:t xml:space="preserve">6.1. Контроль за санитарным состоянием пищеблока и обеденного зала, внешним видом и опрятностью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, принимающих пищу, заступающих на дежурство по столовой.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>6.3.</w:t>
      </w:r>
      <w:r w:rsidRPr="00A92DFB">
        <w:rPr>
          <w:rFonts w:ascii="Times New Roman" w:hAnsi="Times New Roman" w:cs="Times New Roman"/>
          <w:sz w:val="24"/>
          <w:szCs w:val="24"/>
        </w:rPr>
        <w:t xml:space="preserve">Контроль за графиком приема пищи обучающихся во время перемен, за режимом работы столовой.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>6.4.Контроль за сертификацией  продукции, за ведением докуме</w:t>
      </w:r>
      <w:r w:rsidR="00A92DFB">
        <w:rPr>
          <w:rFonts w:ascii="Times New Roman" w:hAnsi="Times New Roman" w:cs="Times New Roman"/>
          <w:sz w:val="24"/>
          <w:szCs w:val="24"/>
        </w:rPr>
        <w:t xml:space="preserve">нтации по проведению бракеража.                                                                                                                    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>6.5. Контрольное взвешивание блюд, контроль за с</w:t>
      </w:r>
      <w:r w:rsidR="00A92DFB">
        <w:rPr>
          <w:rFonts w:ascii="Times New Roman" w:hAnsi="Times New Roman" w:cs="Times New Roman"/>
          <w:sz w:val="24"/>
          <w:szCs w:val="24"/>
        </w:rPr>
        <w:t xml:space="preserve">облюдением меню и норм питания.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 xml:space="preserve">6.6.Опрос учащихся и </w:t>
      </w:r>
      <w:proofErr w:type="gramStart"/>
      <w:r w:rsidR="001C359F" w:rsidRPr="00A92DF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1C359F" w:rsidRPr="00A92DFB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A92DFB">
        <w:rPr>
          <w:rFonts w:ascii="Times New Roman" w:hAnsi="Times New Roman" w:cs="Times New Roman"/>
          <w:sz w:val="24"/>
          <w:szCs w:val="24"/>
        </w:rPr>
        <w:t xml:space="preserve">я по вопросам качества питания.                                                     </w:t>
      </w:r>
      <w:r w:rsidR="001C359F" w:rsidRPr="00A92DFB">
        <w:rPr>
          <w:rFonts w:ascii="Times New Roman" w:hAnsi="Times New Roman" w:cs="Times New Roman"/>
          <w:sz w:val="24"/>
          <w:szCs w:val="24"/>
        </w:rPr>
        <w:t>6.7. Подготовка актов по результатам проверок и представление их администрации школы.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2DFB">
        <w:rPr>
          <w:rFonts w:ascii="Times New Roman" w:hAnsi="Times New Roman" w:cs="Times New Roman"/>
          <w:sz w:val="24"/>
          <w:szCs w:val="24"/>
        </w:rPr>
        <w:t>6.8</w:t>
      </w:r>
      <w:r w:rsidRPr="00A92DFB">
        <w:rPr>
          <w:rFonts w:ascii="Times New Roman" w:hAnsi="Times New Roman" w:cs="Times New Roman"/>
          <w:sz w:val="24"/>
          <w:szCs w:val="24"/>
        </w:rPr>
        <w:t xml:space="preserve">. С целью </w:t>
      </w:r>
      <w:proofErr w:type="gramStart"/>
      <w:r w:rsidRPr="00A92D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2DFB">
        <w:rPr>
          <w:rFonts w:ascii="Times New Roman" w:hAnsi="Times New Roman" w:cs="Times New Roman"/>
          <w:sz w:val="24"/>
          <w:szCs w:val="24"/>
        </w:rPr>
        <w:t xml:space="preserve"> принятыми мерами по устранению отмеченных недостатков в ходе предшествующей проверки, группа по контролю за питанием может назначить повторную проверку.</w:t>
      </w:r>
    </w:p>
    <w:p w:rsidR="00100253" w:rsidRPr="00A92DFB" w:rsidRDefault="006529ED" w:rsidP="00A9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DFB">
        <w:rPr>
          <w:rFonts w:ascii="Times New Roman" w:hAnsi="Times New Roman" w:cs="Times New Roman"/>
          <w:b/>
          <w:sz w:val="24"/>
          <w:szCs w:val="24"/>
        </w:rPr>
        <w:t>VII. Документация группы по контролю организации питания</w:t>
      </w:r>
      <w:r w:rsidRPr="00A92DFB">
        <w:rPr>
          <w:rFonts w:ascii="Times New Roman" w:hAnsi="Times New Roman" w:cs="Times New Roman"/>
          <w:sz w:val="24"/>
          <w:szCs w:val="24"/>
        </w:rPr>
        <w:t xml:space="preserve"> </w:t>
      </w:r>
      <w:r w:rsidR="00CD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92DFB">
        <w:rPr>
          <w:rFonts w:ascii="Times New Roman" w:hAnsi="Times New Roman" w:cs="Times New Roman"/>
          <w:sz w:val="24"/>
          <w:szCs w:val="24"/>
        </w:rPr>
        <w:t>7.1. Результаты контрольной деятельности за организацией питания оформляются в виде справки, акта, протокола по итогам проведения общественного контроля и подписываются присут</w:t>
      </w:r>
      <w:r w:rsidR="001C359F" w:rsidRPr="00A92DFB">
        <w:rPr>
          <w:rFonts w:ascii="Times New Roman" w:hAnsi="Times New Roman" w:cs="Times New Roman"/>
          <w:sz w:val="24"/>
          <w:szCs w:val="24"/>
        </w:rPr>
        <w:t xml:space="preserve">ствующими членами группы. </w:t>
      </w:r>
    </w:p>
    <w:sectPr w:rsidR="00100253" w:rsidRPr="00A92DFB" w:rsidSect="00A9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ED"/>
    <w:rsid w:val="00001F0E"/>
    <w:rsid w:val="00005B5A"/>
    <w:rsid w:val="00005BD1"/>
    <w:rsid w:val="00006467"/>
    <w:rsid w:val="00015BF8"/>
    <w:rsid w:val="00017CDC"/>
    <w:rsid w:val="000261C9"/>
    <w:rsid w:val="00035E6D"/>
    <w:rsid w:val="00052957"/>
    <w:rsid w:val="00061206"/>
    <w:rsid w:val="0006484C"/>
    <w:rsid w:val="00064CB7"/>
    <w:rsid w:val="00074472"/>
    <w:rsid w:val="00075CB6"/>
    <w:rsid w:val="00077A6C"/>
    <w:rsid w:val="0008242A"/>
    <w:rsid w:val="00083214"/>
    <w:rsid w:val="00083C22"/>
    <w:rsid w:val="000848D8"/>
    <w:rsid w:val="00095735"/>
    <w:rsid w:val="000A2096"/>
    <w:rsid w:val="000B0AA3"/>
    <w:rsid w:val="000B29BE"/>
    <w:rsid w:val="000B7170"/>
    <w:rsid w:val="000C1F86"/>
    <w:rsid w:val="000C21AC"/>
    <w:rsid w:val="000C6DED"/>
    <w:rsid w:val="000D7FF4"/>
    <w:rsid w:val="00100253"/>
    <w:rsid w:val="00104095"/>
    <w:rsid w:val="0011404D"/>
    <w:rsid w:val="00126DAA"/>
    <w:rsid w:val="00130A39"/>
    <w:rsid w:val="00134B83"/>
    <w:rsid w:val="0015185B"/>
    <w:rsid w:val="001652FE"/>
    <w:rsid w:val="00170A58"/>
    <w:rsid w:val="0017377D"/>
    <w:rsid w:val="00184031"/>
    <w:rsid w:val="001960A5"/>
    <w:rsid w:val="001963EE"/>
    <w:rsid w:val="00197D4F"/>
    <w:rsid w:val="001B24DF"/>
    <w:rsid w:val="001C092E"/>
    <w:rsid w:val="001C21A0"/>
    <w:rsid w:val="001C2517"/>
    <w:rsid w:val="001C359F"/>
    <w:rsid w:val="001E0873"/>
    <w:rsid w:val="002025C4"/>
    <w:rsid w:val="0021006E"/>
    <w:rsid w:val="00214F30"/>
    <w:rsid w:val="0023557C"/>
    <w:rsid w:val="002424C2"/>
    <w:rsid w:val="00242694"/>
    <w:rsid w:val="002439C6"/>
    <w:rsid w:val="0025645C"/>
    <w:rsid w:val="00265025"/>
    <w:rsid w:val="00267EDA"/>
    <w:rsid w:val="00271BDD"/>
    <w:rsid w:val="002754A4"/>
    <w:rsid w:val="0027709A"/>
    <w:rsid w:val="00290F9F"/>
    <w:rsid w:val="002A3EE5"/>
    <w:rsid w:val="002A5705"/>
    <w:rsid w:val="002A5920"/>
    <w:rsid w:val="002B0B41"/>
    <w:rsid w:val="002C6481"/>
    <w:rsid w:val="002D16B0"/>
    <w:rsid w:val="002D1A78"/>
    <w:rsid w:val="002D77C8"/>
    <w:rsid w:val="002D7BC5"/>
    <w:rsid w:val="002E0C51"/>
    <w:rsid w:val="002E3F89"/>
    <w:rsid w:val="002F6BE3"/>
    <w:rsid w:val="002F7FAD"/>
    <w:rsid w:val="0030486D"/>
    <w:rsid w:val="00310D48"/>
    <w:rsid w:val="00311A6F"/>
    <w:rsid w:val="00322A85"/>
    <w:rsid w:val="00325CF4"/>
    <w:rsid w:val="003309BF"/>
    <w:rsid w:val="00335254"/>
    <w:rsid w:val="003357C4"/>
    <w:rsid w:val="003429BE"/>
    <w:rsid w:val="00345FE2"/>
    <w:rsid w:val="003467D9"/>
    <w:rsid w:val="00350FDE"/>
    <w:rsid w:val="0036300D"/>
    <w:rsid w:val="0036597A"/>
    <w:rsid w:val="00367E1C"/>
    <w:rsid w:val="00370BA4"/>
    <w:rsid w:val="00383087"/>
    <w:rsid w:val="003840AC"/>
    <w:rsid w:val="00391870"/>
    <w:rsid w:val="003949BE"/>
    <w:rsid w:val="00395462"/>
    <w:rsid w:val="00397AB3"/>
    <w:rsid w:val="003A1744"/>
    <w:rsid w:val="003B79EF"/>
    <w:rsid w:val="003C0838"/>
    <w:rsid w:val="003C18D6"/>
    <w:rsid w:val="003C3617"/>
    <w:rsid w:val="003C5662"/>
    <w:rsid w:val="003C6BC1"/>
    <w:rsid w:val="003C738B"/>
    <w:rsid w:val="003D16C3"/>
    <w:rsid w:val="003D6421"/>
    <w:rsid w:val="003E29E3"/>
    <w:rsid w:val="003E68FE"/>
    <w:rsid w:val="003E799C"/>
    <w:rsid w:val="003F0372"/>
    <w:rsid w:val="003F129D"/>
    <w:rsid w:val="003F7A21"/>
    <w:rsid w:val="00426524"/>
    <w:rsid w:val="004328F4"/>
    <w:rsid w:val="0044665B"/>
    <w:rsid w:val="004511BE"/>
    <w:rsid w:val="00453785"/>
    <w:rsid w:val="00455F6A"/>
    <w:rsid w:val="00462C49"/>
    <w:rsid w:val="00482B5C"/>
    <w:rsid w:val="004912C0"/>
    <w:rsid w:val="004A0DE5"/>
    <w:rsid w:val="004A5A50"/>
    <w:rsid w:val="004B4E0E"/>
    <w:rsid w:val="004C0E64"/>
    <w:rsid w:val="004C3B8A"/>
    <w:rsid w:val="004E4224"/>
    <w:rsid w:val="004F05FD"/>
    <w:rsid w:val="004F166E"/>
    <w:rsid w:val="004F487E"/>
    <w:rsid w:val="004F61FC"/>
    <w:rsid w:val="00505789"/>
    <w:rsid w:val="005127EC"/>
    <w:rsid w:val="00514098"/>
    <w:rsid w:val="00531B78"/>
    <w:rsid w:val="00532100"/>
    <w:rsid w:val="00532526"/>
    <w:rsid w:val="00532D02"/>
    <w:rsid w:val="005545C6"/>
    <w:rsid w:val="005566FE"/>
    <w:rsid w:val="005568EE"/>
    <w:rsid w:val="00565F1D"/>
    <w:rsid w:val="00572F94"/>
    <w:rsid w:val="00584E9E"/>
    <w:rsid w:val="00585319"/>
    <w:rsid w:val="005A5973"/>
    <w:rsid w:val="005B289C"/>
    <w:rsid w:val="005B68A3"/>
    <w:rsid w:val="005C5803"/>
    <w:rsid w:val="005D0785"/>
    <w:rsid w:val="005E312B"/>
    <w:rsid w:val="005E32E4"/>
    <w:rsid w:val="005F48A6"/>
    <w:rsid w:val="005F6538"/>
    <w:rsid w:val="00603003"/>
    <w:rsid w:val="006061BD"/>
    <w:rsid w:val="00614F37"/>
    <w:rsid w:val="00622D11"/>
    <w:rsid w:val="0063118F"/>
    <w:rsid w:val="00644398"/>
    <w:rsid w:val="00650B86"/>
    <w:rsid w:val="00650DAE"/>
    <w:rsid w:val="006529ED"/>
    <w:rsid w:val="0065738F"/>
    <w:rsid w:val="00685B39"/>
    <w:rsid w:val="006869B0"/>
    <w:rsid w:val="0069103E"/>
    <w:rsid w:val="00693E3F"/>
    <w:rsid w:val="00696C4F"/>
    <w:rsid w:val="006A2642"/>
    <w:rsid w:val="006A2F45"/>
    <w:rsid w:val="006A3C3E"/>
    <w:rsid w:val="006C3FF8"/>
    <w:rsid w:val="006C6777"/>
    <w:rsid w:val="006C6D98"/>
    <w:rsid w:val="006D06E7"/>
    <w:rsid w:val="006D155C"/>
    <w:rsid w:val="006D68CA"/>
    <w:rsid w:val="006E2E96"/>
    <w:rsid w:val="006F006D"/>
    <w:rsid w:val="006F2359"/>
    <w:rsid w:val="006F369B"/>
    <w:rsid w:val="00710938"/>
    <w:rsid w:val="007119DD"/>
    <w:rsid w:val="00713CFC"/>
    <w:rsid w:val="0071479D"/>
    <w:rsid w:val="0072671A"/>
    <w:rsid w:val="00771778"/>
    <w:rsid w:val="007728FC"/>
    <w:rsid w:val="00774FC9"/>
    <w:rsid w:val="00787900"/>
    <w:rsid w:val="007A2BE9"/>
    <w:rsid w:val="007B3B07"/>
    <w:rsid w:val="007C6339"/>
    <w:rsid w:val="007D11FC"/>
    <w:rsid w:val="007D1230"/>
    <w:rsid w:val="007D6070"/>
    <w:rsid w:val="007F4A45"/>
    <w:rsid w:val="00806604"/>
    <w:rsid w:val="00812BCB"/>
    <w:rsid w:val="0083377E"/>
    <w:rsid w:val="00843283"/>
    <w:rsid w:val="00843D1B"/>
    <w:rsid w:val="00847C79"/>
    <w:rsid w:val="00874FCB"/>
    <w:rsid w:val="00875C40"/>
    <w:rsid w:val="00876DC7"/>
    <w:rsid w:val="008812EF"/>
    <w:rsid w:val="00884510"/>
    <w:rsid w:val="008856F9"/>
    <w:rsid w:val="0088661F"/>
    <w:rsid w:val="008C29CB"/>
    <w:rsid w:val="008D3E8E"/>
    <w:rsid w:val="008D4DD7"/>
    <w:rsid w:val="008D77CC"/>
    <w:rsid w:val="008E2D37"/>
    <w:rsid w:val="008E703E"/>
    <w:rsid w:val="0090426E"/>
    <w:rsid w:val="009073F9"/>
    <w:rsid w:val="00916CDA"/>
    <w:rsid w:val="00917F1C"/>
    <w:rsid w:val="00926CF5"/>
    <w:rsid w:val="0093674D"/>
    <w:rsid w:val="00942EF3"/>
    <w:rsid w:val="00944D23"/>
    <w:rsid w:val="00947258"/>
    <w:rsid w:val="009552F3"/>
    <w:rsid w:val="00956CFA"/>
    <w:rsid w:val="009717BA"/>
    <w:rsid w:val="009754A8"/>
    <w:rsid w:val="00982786"/>
    <w:rsid w:val="00983FBD"/>
    <w:rsid w:val="00992EE4"/>
    <w:rsid w:val="00994751"/>
    <w:rsid w:val="00997154"/>
    <w:rsid w:val="009B0583"/>
    <w:rsid w:val="009B27A3"/>
    <w:rsid w:val="009B5AC7"/>
    <w:rsid w:val="009D40BE"/>
    <w:rsid w:val="009D6D35"/>
    <w:rsid w:val="009E3352"/>
    <w:rsid w:val="009E4356"/>
    <w:rsid w:val="009E48DE"/>
    <w:rsid w:val="009F5E8D"/>
    <w:rsid w:val="00A1144A"/>
    <w:rsid w:val="00A23909"/>
    <w:rsid w:val="00A247CA"/>
    <w:rsid w:val="00A30A00"/>
    <w:rsid w:val="00A45FC6"/>
    <w:rsid w:val="00A54100"/>
    <w:rsid w:val="00A6090A"/>
    <w:rsid w:val="00A677D2"/>
    <w:rsid w:val="00A74D88"/>
    <w:rsid w:val="00A819C6"/>
    <w:rsid w:val="00A92DFB"/>
    <w:rsid w:val="00AA04D5"/>
    <w:rsid w:val="00AA1A2E"/>
    <w:rsid w:val="00AA6B9C"/>
    <w:rsid w:val="00AA6FC8"/>
    <w:rsid w:val="00AC1E33"/>
    <w:rsid w:val="00AC7353"/>
    <w:rsid w:val="00AC79B7"/>
    <w:rsid w:val="00AC7F95"/>
    <w:rsid w:val="00AD24D1"/>
    <w:rsid w:val="00AD4F25"/>
    <w:rsid w:val="00AF5341"/>
    <w:rsid w:val="00B03141"/>
    <w:rsid w:val="00B115F4"/>
    <w:rsid w:val="00B332C0"/>
    <w:rsid w:val="00B41A01"/>
    <w:rsid w:val="00B45F60"/>
    <w:rsid w:val="00B5562E"/>
    <w:rsid w:val="00B6365A"/>
    <w:rsid w:val="00B65ED8"/>
    <w:rsid w:val="00B7477E"/>
    <w:rsid w:val="00B81A21"/>
    <w:rsid w:val="00BA4A67"/>
    <w:rsid w:val="00BE1D90"/>
    <w:rsid w:val="00BE2699"/>
    <w:rsid w:val="00BF12F6"/>
    <w:rsid w:val="00C02F34"/>
    <w:rsid w:val="00C033A7"/>
    <w:rsid w:val="00C057E3"/>
    <w:rsid w:val="00C109BE"/>
    <w:rsid w:val="00C15DF3"/>
    <w:rsid w:val="00C426FD"/>
    <w:rsid w:val="00C4612E"/>
    <w:rsid w:val="00C531FD"/>
    <w:rsid w:val="00C539D0"/>
    <w:rsid w:val="00C53B6D"/>
    <w:rsid w:val="00C62C1A"/>
    <w:rsid w:val="00C828B1"/>
    <w:rsid w:val="00C82DB8"/>
    <w:rsid w:val="00C87AD3"/>
    <w:rsid w:val="00C90029"/>
    <w:rsid w:val="00C973E0"/>
    <w:rsid w:val="00CA7BA4"/>
    <w:rsid w:val="00CB4C45"/>
    <w:rsid w:val="00CD5E04"/>
    <w:rsid w:val="00CE20D8"/>
    <w:rsid w:val="00CF69A7"/>
    <w:rsid w:val="00CF6D8B"/>
    <w:rsid w:val="00CF7467"/>
    <w:rsid w:val="00CF7A6D"/>
    <w:rsid w:val="00D0661C"/>
    <w:rsid w:val="00D1175A"/>
    <w:rsid w:val="00D21C61"/>
    <w:rsid w:val="00D260A5"/>
    <w:rsid w:val="00D3238A"/>
    <w:rsid w:val="00D35474"/>
    <w:rsid w:val="00D44205"/>
    <w:rsid w:val="00D4639F"/>
    <w:rsid w:val="00D5000B"/>
    <w:rsid w:val="00D605FD"/>
    <w:rsid w:val="00D63353"/>
    <w:rsid w:val="00D6508B"/>
    <w:rsid w:val="00D67E2B"/>
    <w:rsid w:val="00D716E5"/>
    <w:rsid w:val="00D71C43"/>
    <w:rsid w:val="00D75381"/>
    <w:rsid w:val="00D759F5"/>
    <w:rsid w:val="00D81943"/>
    <w:rsid w:val="00D856C1"/>
    <w:rsid w:val="00D91C75"/>
    <w:rsid w:val="00D9553D"/>
    <w:rsid w:val="00DA16A1"/>
    <w:rsid w:val="00DB53AC"/>
    <w:rsid w:val="00DC361D"/>
    <w:rsid w:val="00DC52F1"/>
    <w:rsid w:val="00DC5EB2"/>
    <w:rsid w:val="00DC6D32"/>
    <w:rsid w:val="00DD2398"/>
    <w:rsid w:val="00DE09BF"/>
    <w:rsid w:val="00DE452F"/>
    <w:rsid w:val="00E17698"/>
    <w:rsid w:val="00E313A2"/>
    <w:rsid w:val="00E36D87"/>
    <w:rsid w:val="00E370B4"/>
    <w:rsid w:val="00E53607"/>
    <w:rsid w:val="00E84CA4"/>
    <w:rsid w:val="00E9021F"/>
    <w:rsid w:val="00E92B3E"/>
    <w:rsid w:val="00E932BB"/>
    <w:rsid w:val="00E93887"/>
    <w:rsid w:val="00E95ED4"/>
    <w:rsid w:val="00EC16D6"/>
    <w:rsid w:val="00ED49C4"/>
    <w:rsid w:val="00ED72A4"/>
    <w:rsid w:val="00EE1ECA"/>
    <w:rsid w:val="00EE5347"/>
    <w:rsid w:val="00EE755D"/>
    <w:rsid w:val="00EF5C6B"/>
    <w:rsid w:val="00EF66AC"/>
    <w:rsid w:val="00EF67B9"/>
    <w:rsid w:val="00EF69BB"/>
    <w:rsid w:val="00EF6AEF"/>
    <w:rsid w:val="00F04CBB"/>
    <w:rsid w:val="00F04E23"/>
    <w:rsid w:val="00F16311"/>
    <w:rsid w:val="00F173DF"/>
    <w:rsid w:val="00F209F6"/>
    <w:rsid w:val="00F23FC5"/>
    <w:rsid w:val="00F25603"/>
    <w:rsid w:val="00F362CB"/>
    <w:rsid w:val="00F421D0"/>
    <w:rsid w:val="00F43EA7"/>
    <w:rsid w:val="00F4686A"/>
    <w:rsid w:val="00F64C87"/>
    <w:rsid w:val="00F84C91"/>
    <w:rsid w:val="00F96791"/>
    <w:rsid w:val="00F97508"/>
    <w:rsid w:val="00FA09DD"/>
    <w:rsid w:val="00FA448E"/>
    <w:rsid w:val="00FA6AD2"/>
    <w:rsid w:val="00FD403C"/>
    <w:rsid w:val="00FD733C"/>
    <w:rsid w:val="00FE1B01"/>
    <w:rsid w:val="00FE2913"/>
    <w:rsid w:val="00FE4B07"/>
    <w:rsid w:val="00FF00D9"/>
    <w:rsid w:val="00FF3A1E"/>
    <w:rsid w:val="00FF5CAE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92DF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92D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92DF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92D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школа</cp:lastModifiedBy>
  <cp:revision>3</cp:revision>
  <cp:lastPrinted>2020-11-09T08:26:00Z</cp:lastPrinted>
  <dcterms:created xsi:type="dcterms:W3CDTF">2020-11-08T11:37:00Z</dcterms:created>
  <dcterms:modified xsi:type="dcterms:W3CDTF">2020-11-09T08:27:00Z</dcterms:modified>
</cp:coreProperties>
</file>